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A204" w14:textId="3CAEF40C" w:rsidR="001617BA" w:rsidRDefault="001617BA" w:rsidP="001617BA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17E8286F" wp14:editId="4063F301">
            <wp:extent cx="2771775" cy="942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TC SIGN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4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536DF" w14:textId="171A3A02" w:rsidR="001617BA" w:rsidRDefault="001617BA" w:rsidP="001617BA">
      <w:pPr>
        <w:jc w:val="center"/>
      </w:pPr>
    </w:p>
    <w:p w14:paraId="7C4B2190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Style w:val="Strong"/>
          <w:rFonts w:ascii="Cambria" w:hAnsi="Cambria"/>
          <w:sz w:val="22"/>
          <w:szCs w:val="22"/>
        </w:rPr>
        <w:t>HOA Fees</w:t>
      </w:r>
    </w:p>
    <w:p w14:paraId="69538513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>Our HOA fees help keep the community safe, clean and beautiful. They cover services like trash collection, upkeep of shared areas and 24-hour security.</w:t>
      </w:r>
    </w:p>
    <w:p w14:paraId="44251C2B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 xml:space="preserve">The current fee is </w:t>
      </w:r>
      <w:r w:rsidRPr="00727105">
        <w:rPr>
          <w:rStyle w:val="Strong"/>
          <w:rFonts w:ascii="Cambria" w:hAnsi="Cambria"/>
          <w:sz w:val="22"/>
          <w:szCs w:val="22"/>
        </w:rPr>
        <w:t>$145.20 (V.A.T. included)</w:t>
      </w:r>
      <w:r w:rsidRPr="00727105">
        <w:rPr>
          <w:rFonts w:ascii="Cambria" w:hAnsi="Cambria"/>
          <w:sz w:val="22"/>
          <w:szCs w:val="22"/>
        </w:rPr>
        <w:t>.</w:t>
      </w:r>
      <w:r w:rsidRPr="00727105">
        <w:rPr>
          <w:rFonts w:ascii="Cambria" w:hAnsi="Cambria"/>
          <w:sz w:val="22"/>
          <w:szCs w:val="22"/>
        </w:rPr>
        <w:br/>
        <w:t xml:space="preserve">Please make cheques payable to </w:t>
      </w:r>
      <w:r w:rsidRPr="00727105">
        <w:rPr>
          <w:rStyle w:val="Strong"/>
          <w:rFonts w:ascii="Cambria" w:hAnsi="Cambria"/>
          <w:sz w:val="22"/>
          <w:szCs w:val="22"/>
        </w:rPr>
        <w:t>Treasure Cove Homeowners Association</w:t>
      </w:r>
      <w:r w:rsidRPr="00727105">
        <w:rPr>
          <w:rFonts w:ascii="Cambria" w:hAnsi="Cambria"/>
          <w:sz w:val="22"/>
          <w:szCs w:val="22"/>
        </w:rPr>
        <w:t xml:space="preserve"> or </w:t>
      </w:r>
      <w:r w:rsidRPr="00727105">
        <w:rPr>
          <w:rStyle w:val="Strong"/>
          <w:rFonts w:ascii="Cambria" w:hAnsi="Cambria"/>
          <w:sz w:val="22"/>
          <w:szCs w:val="22"/>
        </w:rPr>
        <w:t>TCHA</w:t>
      </w:r>
      <w:r w:rsidRPr="00727105">
        <w:rPr>
          <w:rFonts w:ascii="Cambria" w:hAnsi="Cambria"/>
          <w:sz w:val="22"/>
          <w:szCs w:val="22"/>
        </w:rPr>
        <w:t>. Cheques can be placed in the drop box at the Security Office.</w:t>
      </w:r>
    </w:p>
    <w:p w14:paraId="5EB67789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Style w:val="Strong"/>
          <w:rFonts w:ascii="Cambria" w:hAnsi="Cambria"/>
          <w:sz w:val="22"/>
          <w:szCs w:val="22"/>
        </w:rPr>
        <w:t>Early Payment Discount</w:t>
      </w:r>
    </w:p>
    <w:p w14:paraId="19149B6A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 xml:space="preserve">Residents who pay </w:t>
      </w:r>
      <w:r w:rsidRPr="00727105">
        <w:rPr>
          <w:rStyle w:val="Strong"/>
          <w:rFonts w:ascii="Cambria" w:hAnsi="Cambria"/>
          <w:sz w:val="22"/>
          <w:szCs w:val="22"/>
        </w:rPr>
        <w:t>11 months in advance</w:t>
      </w:r>
      <w:r w:rsidRPr="00727105">
        <w:rPr>
          <w:rFonts w:ascii="Cambria" w:hAnsi="Cambria"/>
          <w:sz w:val="22"/>
          <w:szCs w:val="22"/>
        </w:rPr>
        <w:t xml:space="preserve"> will receive the </w:t>
      </w:r>
      <w:r w:rsidRPr="00727105">
        <w:rPr>
          <w:rStyle w:val="Strong"/>
          <w:rFonts w:ascii="Cambria" w:hAnsi="Cambria"/>
          <w:sz w:val="22"/>
          <w:szCs w:val="22"/>
        </w:rPr>
        <w:t>12th month free</w:t>
      </w:r>
      <w:r w:rsidRPr="00727105">
        <w:rPr>
          <w:rFonts w:ascii="Cambria" w:hAnsi="Cambria"/>
          <w:sz w:val="22"/>
          <w:szCs w:val="22"/>
        </w:rPr>
        <w:t>. This is a small thank-you to those who choose to stay ahead on their account.</w:t>
      </w:r>
    </w:p>
    <w:p w14:paraId="469AE06A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Style w:val="Strong"/>
          <w:rFonts w:ascii="Cambria" w:hAnsi="Cambria"/>
          <w:sz w:val="22"/>
          <w:szCs w:val="22"/>
        </w:rPr>
        <w:t>Past-Due Accounts</w:t>
      </w:r>
    </w:p>
    <w:p w14:paraId="3EA0111C" w14:textId="77777777" w:rsidR="001617BA" w:rsidRPr="00727105" w:rsidRDefault="001617BA" w:rsidP="001617BA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 xml:space="preserve">At </w:t>
      </w:r>
      <w:r w:rsidRPr="00727105">
        <w:rPr>
          <w:rStyle w:val="Strong"/>
          <w:rFonts w:ascii="Cambria" w:hAnsi="Cambria"/>
          <w:sz w:val="22"/>
          <w:szCs w:val="22"/>
        </w:rPr>
        <w:t>$435.60</w:t>
      </w:r>
      <w:r w:rsidRPr="00727105">
        <w:rPr>
          <w:rFonts w:ascii="Cambria" w:hAnsi="Cambria"/>
          <w:sz w:val="22"/>
          <w:szCs w:val="22"/>
        </w:rPr>
        <w:t xml:space="preserve"> (three months past due), barcodes will be deactivated. They’re reactivated at the end of each month once the full balance is paid.</w:t>
      </w:r>
    </w:p>
    <w:p w14:paraId="1DBD2768" w14:textId="77777777" w:rsidR="001617BA" w:rsidRPr="00727105" w:rsidRDefault="001617BA" w:rsidP="001617BA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 xml:space="preserve">At </w:t>
      </w:r>
      <w:r w:rsidRPr="00727105">
        <w:rPr>
          <w:rStyle w:val="Strong"/>
          <w:rFonts w:ascii="Cambria" w:hAnsi="Cambria"/>
          <w:sz w:val="22"/>
          <w:szCs w:val="22"/>
        </w:rPr>
        <w:t>$871.00</w:t>
      </w:r>
      <w:r w:rsidRPr="00727105">
        <w:rPr>
          <w:rFonts w:ascii="Cambria" w:hAnsi="Cambria"/>
          <w:sz w:val="22"/>
          <w:szCs w:val="22"/>
        </w:rPr>
        <w:t xml:space="preserve"> (six months past due), all security services will be suspended.</w:t>
      </w:r>
    </w:p>
    <w:p w14:paraId="7C9D7826" w14:textId="77777777" w:rsidR="001617BA" w:rsidRPr="00727105" w:rsidRDefault="001617BA" w:rsidP="001617BA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 xml:space="preserve">At </w:t>
      </w:r>
      <w:r w:rsidRPr="00727105">
        <w:rPr>
          <w:rStyle w:val="Strong"/>
          <w:rFonts w:ascii="Cambria" w:hAnsi="Cambria"/>
          <w:sz w:val="22"/>
          <w:szCs w:val="22"/>
        </w:rPr>
        <w:t>$1,742.00</w:t>
      </w:r>
      <w:r w:rsidRPr="00727105">
        <w:rPr>
          <w:rFonts w:ascii="Cambria" w:hAnsi="Cambria"/>
          <w:sz w:val="22"/>
          <w:szCs w:val="22"/>
        </w:rPr>
        <w:t xml:space="preserve"> (one year past due), the account will be sent for legal action.</w:t>
      </w:r>
    </w:p>
    <w:p w14:paraId="401752EC" w14:textId="77777777" w:rsidR="001617BA" w:rsidRPr="00727105" w:rsidRDefault="001617BA" w:rsidP="001617BA">
      <w:pPr>
        <w:pStyle w:val="NormalWeb"/>
        <w:rPr>
          <w:rFonts w:ascii="Cambria" w:hAnsi="Cambria"/>
          <w:sz w:val="22"/>
          <w:szCs w:val="22"/>
        </w:rPr>
      </w:pPr>
      <w:r w:rsidRPr="00727105">
        <w:rPr>
          <w:rFonts w:ascii="Cambria" w:hAnsi="Cambria"/>
          <w:sz w:val="22"/>
          <w:szCs w:val="22"/>
        </w:rPr>
        <w:t>We appreciate everyone who keeps their account up to date. Your timely payments help our community run smoothly and avoid any inconvenience.</w:t>
      </w:r>
    </w:p>
    <w:p w14:paraId="58A991CC" w14:textId="77777777" w:rsidR="001617BA" w:rsidRDefault="001617BA" w:rsidP="001617BA"/>
    <w:sectPr w:rsidR="0016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3BF"/>
    <w:multiLevelType w:val="multilevel"/>
    <w:tmpl w:val="5D5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A"/>
    <w:rsid w:val="001617BA"/>
    <w:rsid w:val="0019395F"/>
    <w:rsid w:val="006F1943"/>
    <w:rsid w:val="00AA2040"/>
    <w:rsid w:val="00F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5286"/>
  <w15:chartTrackingRefBased/>
  <w15:docId w15:val="{9DF64D73-5775-4EAD-9057-FCACDEFC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bryce</dc:creator>
  <cp:keywords/>
  <dc:description/>
  <cp:lastModifiedBy>marcia bryce</cp:lastModifiedBy>
  <cp:revision>2</cp:revision>
  <dcterms:created xsi:type="dcterms:W3CDTF">2025-12-08T16:56:00Z</dcterms:created>
  <dcterms:modified xsi:type="dcterms:W3CDTF">2025-12-08T16:56:00Z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53488de5-9fd1-416e-9277-762ba1e95332</vt:lpwstr>
  </property>
</Properties>
</file>